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3" w:rsidRPr="006A2677" w:rsidRDefault="00DD5C85" w:rsidP="00667789">
      <w:pPr>
        <w:tabs>
          <w:tab w:val="left" w:pos="993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912153">
        <w:rPr>
          <w:rFonts w:ascii="Sylfaen" w:hAnsi="Sylfaen"/>
          <w:b/>
        </w:rPr>
        <w:t xml:space="preserve">KGJK, </w:t>
      </w:r>
      <w:r w:rsidR="00392826">
        <w:rPr>
          <w:rFonts w:ascii="Sylfaen" w:hAnsi="Sylfaen"/>
          <w:b/>
        </w:rPr>
        <w:t>N</w:t>
      </w:r>
      <w:r w:rsidR="00912153">
        <w:rPr>
          <w:rFonts w:ascii="Sylfaen" w:hAnsi="Sylfaen"/>
          <w:b/>
        </w:rPr>
        <w:t xml:space="preserve">r. </w:t>
      </w:r>
      <w:r w:rsidR="00524625">
        <w:rPr>
          <w:rFonts w:ascii="Sylfaen" w:hAnsi="Sylfaen"/>
          <w:b/>
        </w:rPr>
        <w:t>190</w:t>
      </w:r>
      <w:r w:rsidR="00A45E18">
        <w:rPr>
          <w:rFonts w:ascii="Sylfaen" w:hAnsi="Sylfaen"/>
          <w:b/>
        </w:rPr>
        <w:t>/2018</w:t>
      </w:r>
    </w:p>
    <w:p w:rsidR="00912153" w:rsidRPr="006A2677" w:rsidRDefault="00524625" w:rsidP="0091215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24 tetor</w:t>
      </w:r>
      <w:r w:rsidR="00A45E18">
        <w:rPr>
          <w:rFonts w:ascii="Sylfaen" w:hAnsi="Sylfaen"/>
          <w:b/>
        </w:rPr>
        <w:t xml:space="preserve"> 2018</w:t>
      </w: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 w:rsidRPr="00EC6B78">
        <w:rPr>
          <w:rFonts w:ascii="Sylfaen" w:hAnsi="Sylfaen"/>
          <w:b/>
          <w:sz w:val="23"/>
          <w:szCs w:val="23"/>
        </w:rPr>
        <w:t xml:space="preserve">KËSHILLI GJYQËSOR I KOSOVËS, </w:t>
      </w:r>
      <w:r w:rsidRPr="00EC6B78">
        <w:rPr>
          <w:rFonts w:ascii="Sylfaen" w:hAnsi="Sylfaen"/>
          <w:color w:val="000000"/>
          <w:sz w:val="23"/>
          <w:szCs w:val="23"/>
        </w:rPr>
        <w:t xml:space="preserve">(KGJK) në bazë të nenit 108 të Kushtetutës së Republikës së Kosovës, </w:t>
      </w:r>
      <w:r w:rsidR="00EE68F9" w:rsidRPr="00EC6B78">
        <w:rPr>
          <w:rFonts w:ascii="Sylfaen" w:hAnsi="Sylfaen"/>
          <w:color w:val="000000"/>
          <w:sz w:val="23"/>
          <w:szCs w:val="23"/>
        </w:rPr>
        <w:t xml:space="preserve"> nenit 4 paragrafi 1 pika 1.15 të </w:t>
      </w:r>
      <w:r w:rsidRPr="00EC6B78">
        <w:rPr>
          <w:rFonts w:ascii="Sylfaen" w:hAnsi="Sylfaen"/>
          <w:color w:val="000000"/>
          <w:sz w:val="23"/>
          <w:szCs w:val="23"/>
        </w:rPr>
        <w:t xml:space="preserve">Ligjit nr. 03/L-223 për Këshillin </w:t>
      </w:r>
      <w:r w:rsidR="00DC2193" w:rsidRPr="00EC6B78">
        <w:rPr>
          <w:rFonts w:ascii="Sylfaen" w:hAnsi="Sylfaen"/>
          <w:color w:val="000000"/>
          <w:sz w:val="23"/>
          <w:szCs w:val="23"/>
        </w:rPr>
        <w:t xml:space="preserve">Gjyqësor të Kosovës, </w:t>
      </w:r>
      <w:r w:rsidR="00ED3202" w:rsidRPr="00EC6B78">
        <w:rPr>
          <w:rFonts w:ascii="Sylfaen" w:hAnsi="Sylfaen"/>
          <w:color w:val="000000"/>
          <w:sz w:val="23"/>
          <w:szCs w:val="23"/>
        </w:rPr>
        <w:t>nenit</w:t>
      </w:r>
      <w:r w:rsidRPr="00EC6B78">
        <w:rPr>
          <w:rFonts w:ascii="Sylfaen" w:hAnsi="Sylfaen"/>
          <w:color w:val="000000"/>
          <w:sz w:val="23"/>
          <w:szCs w:val="23"/>
        </w:rPr>
        <w:t xml:space="preserve"> </w:t>
      </w:r>
      <w:r w:rsidR="00ED3202" w:rsidRPr="00EC6B78">
        <w:rPr>
          <w:rFonts w:ascii="Sylfaen" w:hAnsi="Sylfaen"/>
          <w:color w:val="000000"/>
          <w:sz w:val="23"/>
          <w:szCs w:val="23"/>
        </w:rPr>
        <w:t>30</w:t>
      </w:r>
      <w:r w:rsidRPr="00EC6B78">
        <w:rPr>
          <w:rFonts w:ascii="Sylfaen" w:hAnsi="Sylfaen"/>
          <w:color w:val="000000"/>
          <w:sz w:val="23"/>
          <w:szCs w:val="23"/>
        </w:rPr>
        <w:t xml:space="preserve"> të  Rregullores mbi Organizmin dhe Veprimtarin e Këshillit Gjyqësor të Kosovës,</w:t>
      </w:r>
      <w:r w:rsidRPr="00EC6B78">
        <w:rPr>
          <w:rFonts w:ascii="Sylfaen" w:hAnsi="Sylfaen"/>
          <w:sz w:val="23"/>
          <w:szCs w:val="23"/>
        </w:rPr>
        <w:t xml:space="preserve"> </w:t>
      </w:r>
      <w:r w:rsidRPr="00EC6B78">
        <w:rPr>
          <w:rFonts w:ascii="Sylfaen" w:hAnsi="Sylfaen"/>
          <w:color w:val="000000"/>
          <w:sz w:val="23"/>
          <w:szCs w:val="23"/>
        </w:rPr>
        <w:t xml:space="preserve">në mbledhjen e </w:t>
      </w:r>
      <w:r w:rsidR="00524625">
        <w:rPr>
          <w:rFonts w:ascii="Sylfaen" w:hAnsi="Sylfaen"/>
          <w:color w:val="000000"/>
          <w:sz w:val="23"/>
          <w:szCs w:val="23"/>
        </w:rPr>
        <w:t>207</w:t>
      </w:r>
      <w:r w:rsidRPr="00EC6B78">
        <w:rPr>
          <w:rFonts w:ascii="Sylfaen" w:hAnsi="Sylfaen"/>
          <w:color w:val="000000"/>
          <w:sz w:val="23"/>
          <w:szCs w:val="23"/>
        </w:rPr>
        <w:t xml:space="preserve">-të, të mbajtur me </w:t>
      </w:r>
      <w:r w:rsidR="00524625">
        <w:rPr>
          <w:rFonts w:ascii="Sylfaen" w:hAnsi="Sylfaen"/>
          <w:color w:val="000000"/>
          <w:sz w:val="23"/>
          <w:szCs w:val="23"/>
        </w:rPr>
        <w:t>24 tetor</w:t>
      </w:r>
      <w:r w:rsidR="00A45E18" w:rsidRPr="00EC6B78">
        <w:rPr>
          <w:rFonts w:ascii="Sylfaen" w:hAnsi="Sylfaen"/>
          <w:color w:val="000000"/>
          <w:sz w:val="23"/>
          <w:szCs w:val="23"/>
        </w:rPr>
        <w:t xml:space="preserve"> 2018</w:t>
      </w:r>
      <w:r w:rsidR="00D27738" w:rsidRPr="00EC6B78">
        <w:rPr>
          <w:rFonts w:ascii="Sylfaen" w:hAnsi="Sylfaen"/>
          <w:color w:val="000000"/>
          <w:sz w:val="23"/>
          <w:szCs w:val="23"/>
        </w:rPr>
        <w:t>, merr</w:t>
      </w:r>
      <w:r w:rsidRPr="00EC6B78">
        <w:rPr>
          <w:rFonts w:ascii="Sylfaen" w:hAnsi="Sylfaen"/>
          <w:color w:val="000000"/>
          <w:sz w:val="23"/>
          <w:szCs w:val="23"/>
        </w:rPr>
        <w:t xml:space="preserve"> këtë</w:t>
      </w:r>
      <w:r>
        <w:rPr>
          <w:rFonts w:ascii="Sylfaen" w:hAnsi="Sylfaen"/>
          <w:color w:val="000000"/>
        </w:rPr>
        <w:t>:</w:t>
      </w:r>
    </w:p>
    <w:p w:rsidR="00912153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912153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9A55E1" w:rsidRPr="00524625" w:rsidRDefault="00EE68F9" w:rsidP="00524625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3"/>
          <w:szCs w:val="23"/>
        </w:rPr>
      </w:pPr>
      <w:r w:rsidRPr="00524625">
        <w:rPr>
          <w:rFonts w:ascii="Sylfaen" w:hAnsi="Sylfaen"/>
          <w:color w:val="1D1D1D"/>
          <w:sz w:val="23"/>
          <w:szCs w:val="23"/>
        </w:rPr>
        <w:t>Themelohet G</w:t>
      </w:r>
      <w:r w:rsidR="000F00AC" w:rsidRPr="00524625">
        <w:rPr>
          <w:rFonts w:ascii="Sylfaen" w:hAnsi="Sylfaen"/>
          <w:color w:val="1D1D1D"/>
          <w:sz w:val="23"/>
          <w:szCs w:val="23"/>
        </w:rPr>
        <w:t xml:space="preserve">rupi </w:t>
      </w:r>
      <w:r w:rsidRPr="00524625">
        <w:rPr>
          <w:rFonts w:ascii="Sylfaen" w:hAnsi="Sylfaen"/>
          <w:color w:val="1D1D1D"/>
          <w:sz w:val="23"/>
          <w:szCs w:val="23"/>
        </w:rPr>
        <w:t>P</w:t>
      </w:r>
      <w:r w:rsidR="000F00AC" w:rsidRPr="00524625">
        <w:rPr>
          <w:rFonts w:ascii="Sylfaen" w:hAnsi="Sylfaen"/>
          <w:color w:val="1D1D1D"/>
          <w:sz w:val="23"/>
          <w:szCs w:val="23"/>
        </w:rPr>
        <w:t xml:space="preserve">unues për </w:t>
      </w:r>
      <w:r w:rsidR="00D82DFD" w:rsidRPr="00524625">
        <w:rPr>
          <w:rFonts w:ascii="Sylfaen" w:hAnsi="Sylfaen"/>
          <w:color w:val="1D1D1D"/>
          <w:sz w:val="23"/>
          <w:szCs w:val="23"/>
        </w:rPr>
        <w:t>shqyrtimi</w:t>
      </w:r>
      <w:r w:rsidR="00524625" w:rsidRPr="00524625">
        <w:rPr>
          <w:rFonts w:ascii="Sylfaen" w:hAnsi="Sylfaen"/>
          <w:color w:val="1D1D1D"/>
          <w:sz w:val="23"/>
          <w:szCs w:val="23"/>
        </w:rPr>
        <w:t>n</w:t>
      </w:r>
      <w:r w:rsidR="00D82DFD" w:rsidRPr="00524625">
        <w:rPr>
          <w:rFonts w:ascii="Sylfaen" w:hAnsi="Sylfaen"/>
          <w:color w:val="1D1D1D"/>
          <w:sz w:val="23"/>
          <w:szCs w:val="23"/>
        </w:rPr>
        <w:t xml:space="preserve"> e </w:t>
      </w:r>
      <w:r w:rsidR="006023FB">
        <w:rPr>
          <w:rFonts w:ascii="Sylfaen" w:hAnsi="Sylfaen"/>
          <w:color w:val="1D1D1D"/>
          <w:sz w:val="23"/>
          <w:szCs w:val="23"/>
        </w:rPr>
        <w:t>A</w:t>
      </w:r>
      <w:r w:rsidR="007D453E">
        <w:rPr>
          <w:rFonts w:ascii="Sylfaen" w:hAnsi="Sylfaen"/>
          <w:color w:val="1D1D1D"/>
          <w:sz w:val="23"/>
          <w:szCs w:val="23"/>
        </w:rPr>
        <w:t xml:space="preserve">gjendës </w:t>
      </w:r>
      <w:r w:rsidR="006023FB" w:rsidRPr="00FF7C11">
        <w:rPr>
          <w:rFonts w:ascii="Sylfaen" w:hAnsi="Sylfaen"/>
          <w:color w:val="000000"/>
        </w:rPr>
        <w:t>“Drejtësia 2020</w:t>
      </w:r>
      <w:r w:rsidR="006023FB">
        <w:rPr>
          <w:rFonts w:ascii="Sylfaen" w:hAnsi="Sylfaen"/>
          <w:color w:val="000000"/>
        </w:rPr>
        <w:t>’’</w:t>
      </w:r>
      <w:r w:rsidR="002E2265">
        <w:rPr>
          <w:rFonts w:ascii="Sylfaen" w:hAnsi="Sylfaen"/>
          <w:color w:val="1D1D1D"/>
          <w:sz w:val="23"/>
          <w:szCs w:val="23"/>
        </w:rPr>
        <w:t xml:space="preserve"> dhe për </w:t>
      </w:r>
      <w:r w:rsidR="007D453E">
        <w:rPr>
          <w:rFonts w:ascii="Sylfaen" w:hAnsi="Sylfaen"/>
          <w:color w:val="1D1D1D"/>
          <w:sz w:val="23"/>
          <w:szCs w:val="23"/>
        </w:rPr>
        <w:t xml:space="preserve">përgatitjen e planit të veprimit për arritjen e obligimeve të përcaktuara </w:t>
      </w:r>
      <w:r w:rsidR="002E2265">
        <w:rPr>
          <w:rFonts w:ascii="Sylfaen" w:hAnsi="Sylfaen"/>
          <w:color w:val="1D1D1D"/>
          <w:sz w:val="23"/>
          <w:szCs w:val="23"/>
        </w:rPr>
        <w:t>në</w:t>
      </w:r>
      <w:r w:rsidR="007D453E">
        <w:rPr>
          <w:rFonts w:ascii="Sylfaen" w:hAnsi="Sylfaen"/>
          <w:color w:val="1D1D1D"/>
          <w:sz w:val="23"/>
          <w:szCs w:val="23"/>
        </w:rPr>
        <w:t xml:space="preserve"> </w:t>
      </w:r>
      <w:r w:rsidR="006023FB">
        <w:rPr>
          <w:rFonts w:ascii="Sylfaen" w:hAnsi="Sylfaen"/>
          <w:color w:val="1D1D1D"/>
          <w:sz w:val="23"/>
          <w:szCs w:val="23"/>
        </w:rPr>
        <w:t>A</w:t>
      </w:r>
      <w:r w:rsidR="007D453E">
        <w:rPr>
          <w:rFonts w:ascii="Sylfaen" w:hAnsi="Sylfaen"/>
          <w:color w:val="1D1D1D"/>
          <w:sz w:val="23"/>
          <w:szCs w:val="23"/>
        </w:rPr>
        <w:t>gjendë</w:t>
      </w:r>
      <w:r w:rsidR="00EE5817">
        <w:rPr>
          <w:rFonts w:ascii="Sylfaen" w:hAnsi="Sylfaen"/>
          <w:color w:val="1D1D1D"/>
          <w:sz w:val="23"/>
          <w:szCs w:val="23"/>
        </w:rPr>
        <w:t>.</w:t>
      </w:r>
    </w:p>
    <w:p w:rsidR="00524625" w:rsidRPr="00524625" w:rsidRDefault="00524625" w:rsidP="00524625">
      <w:pPr>
        <w:pStyle w:val="ListParagraph"/>
        <w:ind w:left="1080"/>
        <w:jc w:val="both"/>
        <w:rPr>
          <w:rFonts w:ascii="Sylfaen" w:hAnsi="Sylfaen"/>
          <w:sz w:val="23"/>
          <w:szCs w:val="23"/>
        </w:rPr>
      </w:pPr>
    </w:p>
    <w:p w:rsidR="00EE68F9" w:rsidRDefault="00EE68F9" w:rsidP="00524625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3"/>
          <w:szCs w:val="23"/>
        </w:rPr>
      </w:pPr>
      <w:r w:rsidRPr="00524625">
        <w:rPr>
          <w:rFonts w:ascii="Sylfaen" w:hAnsi="Sylfaen"/>
          <w:sz w:val="23"/>
          <w:szCs w:val="23"/>
        </w:rPr>
        <w:t xml:space="preserve">Anëtarë të </w:t>
      </w:r>
      <w:r w:rsidR="00524625" w:rsidRPr="00524625">
        <w:rPr>
          <w:rFonts w:ascii="Sylfaen" w:hAnsi="Sylfaen"/>
          <w:color w:val="1D1D1D"/>
          <w:sz w:val="23"/>
          <w:szCs w:val="23"/>
        </w:rPr>
        <w:t xml:space="preserve">Grupi Punues </w:t>
      </w:r>
      <w:r w:rsidR="007D453E" w:rsidRPr="00524625">
        <w:rPr>
          <w:rFonts w:ascii="Sylfaen" w:hAnsi="Sylfaen"/>
          <w:color w:val="1D1D1D"/>
          <w:sz w:val="23"/>
          <w:szCs w:val="23"/>
        </w:rPr>
        <w:t xml:space="preserve">për shqyrtimin e </w:t>
      </w:r>
      <w:r w:rsidR="006023FB">
        <w:rPr>
          <w:rFonts w:ascii="Sylfaen" w:hAnsi="Sylfaen"/>
          <w:color w:val="1D1D1D"/>
          <w:sz w:val="23"/>
          <w:szCs w:val="23"/>
        </w:rPr>
        <w:t xml:space="preserve">Agjendës </w:t>
      </w:r>
      <w:r w:rsidR="006023FB" w:rsidRPr="00FF7C11">
        <w:rPr>
          <w:rFonts w:ascii="Sylfaen" w:hAnsi="Sylfaen"/>
          <w:color w:val="000000"/>
        </w:rPr>
        <w:t>“Drejtësia 2020</w:t>
      </w:r>
      <w:r w:rsidR="006023FB">
        <w:rPr>
          <w:rFonts w:ascii="Sylfaen" w:hAnsi="Sylfaen"/>
          <w:color w:val="000000"/>
        </w:rPr>
        <w:t>’’</w:t>
      </w:r>
      <w:r w:rsidR="006023FB">
        <w:rPr>
          <w:rFonts w:ascii="Sylfaen" w:hAnsi="Sylfaen"/>
          <w:color w:val="1D1D1D"/>
          <w:sz w:val="23"/>
          <w:szCs w:val="23"/>
        </w:rPr>
        <w:t xml:space="preserve"> </w:t>
      </w:r>
      <w:r w:rsidR="002E2265">
        <w:rPr>
          <w:rFonts w:ascii="Sylfaen" w:hAnsi="Sylfaen"/>
          <w:color w:val="1D1D1D"/>
          <w:sz w:val="23"/>
          <w:szCs w:val="23"/>
        </w:rPr>
        <w:t>dhe për përgatitjen e</w:t>
      </w:r>
      <w:r w:rsidR="007D453E">
        <w:rPr>
          <w:rFonts w:ascii="Sylfaen" w:hAnsi="Sylfaen"/>
          <w:color w:val="1D1D1D"/>
          <w:sz w:val="23"/>
          <w:szCs w:val="23"/>
        </w:rPr>
        <w:t xml:space="preserve"> planit të veprimit për arritjen e obligimeve të përcaktuara </w:t>
      </w:r>
      <w:r w:rsidR="00EE5817">
        <w:rPr>
          <w:rFonts w:ascii="Sylfaen" w:hAnsi="Sylfaen"/>
          <w:color w:val="1D1D1D"/>
          <w:sz w:val="23"/>
          <w:szCs w:val="23"/>
        </w:rPr>
        <w:t xml:space="preserve">sipas </w:t>
      </w:r>
      <w:r w:rsidR="006023FB">
        <w:rPr>
          <w:rFonts w:ascii="Sylfaen" w:hAnsi="Sylfaen"/>
          <w:color w:val="1D1D1D"/>
          <w:sz w:val="23"/>
          <w:szCs w:val="23"/>
        </w:rPr>
        <w:t>A</w:t>
      </w:r>
      <w:r w:rsidR="002E2265">
        <w:rPr>
          <w:rFonts w:ascii="Sylfaen" w:hAnsi="Sylfaen"/>
          <w:color w:val="1D1D1D"/>
          <w:sz w:val="23"/>
          <w:szCs w:val="23"/>
        </w:rPr>
        <w:t xml:space="preserve">gjendës </w:t>
      </w:r>
      <w:r w:rsidR="00EE5817">
        <w:rPr>
          <w:rFonts w:ascii="Sylfaen" w:hAnsi="Sylfaen"/>
          <w:color w:val="1D1D1D"/>
          <w:sz w:val="23"/>
          <w:szCs w:val="23"/>
        </w:rPr>
        <w:t xml:space="preserve"> </w:t>
      </w:r>
      <w:r w:rsidRPr="00524625">
        <w:rPr>
          <w:rFonts w:ascii="Sylfaen" w:hAnsi="Sylfaen"/>
          <w:color w:val="1D1D1D"/>
          <w:sz w:val="23"/>
          <w:szCs w:val="23"/>
        </w:rPr>
        <w:t>caktohen si në vijim</w:t>
      </w:r>
      <w:r w:rsidR="000F00AC" w:rsidRPr="00524625">
        <w:rPr>
          <w:rFonts w:ascii="Sylfaen" w:hAnsi="Sylfaen"/>
          <w:sz w:val="23"/>
          <w:szCs w:val="23"/>
        </w:rPr>
        <w:t>:</w:t>
      </w:r>
    </w:p>
    <w:p w:rsidR="00524625" w:rsidRPr="00524625" w:rsidRDefault="00524625" w:rsidP="00524625">
      <w:pPr>
        <w:pStyle w:val="ListParagraph"/>
        <w:rPr>
          <w:rFonts w:ascii="Sylfaen" w:hAnsi="Sylfaen"/>
          <w:sz w:val="23"/>
          <w:szCs w:val="23"/>
        </w:rPr>
      </w:pPr>
    </w:p>
    <w:p w:rsidR="000F00AC" w:rsidRDefault="00EE68F9" w:rsidP="0052462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3"/>
          <w:szCs w:val="23"/>
        </w:rPr>
      </w:pPr>
      <w:r w:rsidRPr="00524625">
        <w:rPr>
          <w:rFonts w:ascii="Sylfaen" w:hAnsi="Sylfaen"/>
          <w:sz w:val="23"/>
          <w:szCs w:val="23"/>
        </w:rPr>
        <w:t xml:space="preserve"> </w:t>
      </w:r>
      <w:proofErr w:type="spellStart"/>
      <w:r w:rsidRPr="00524625">
        <w:rPr>
          <w:rFonts w:ascii="Sylfaen" w:hAnsi="Sylfaen"/>
          <w:sz w:val="23"/>
          <w:szCs w:val="23"/>
        </w:rPr>
        <w:t>Armend</w:t>
      </w:r>
      <w:proofErr w:type="spellEnd"/>
      <w:r w:rsidRPr="00524625">
        <w:rPr>
          <w:rFonts w:ascii="Sylfaen" w:hAnsi="Sylfaen"/>
          <w:sz w:val="23"/>
          <w:szCs w:val="23"/>
        </w:rPr>
        <w:t xml:space="preserve"> Berisha, anëtar i Këshillit Gjyqësor të Kosovës;</w:t>
      </w:r>
    </w:p>
    <w:p w:rsidR="001D35E6" w:rsidRDefault="001D35E6" w:rsidP="0052462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Muhamet </w:t>
      </w:r>
      <w:proofErr w:type="spellStart"/>
      <w:r>
        <w:rPr>
          <w:rFonts w:ascii="Sylfaen" w:hAnsi="Sylfaen"/>
          <w:sz w:val="23"/>
          <w:szCs w:val="23"/>
        </w:rPr>
        <w:t>Rexha</w:t>
      </w:r>
      <w:proofErr w:type="spellEnd"/>
      <w:r w:rsidR="00EE68F9" w:rsidRPr="00524625">
        <w:rPr>
          <w:rFonts w:ascii="Sylfaen" w:hAnsi="Sylfaen"/>
          <w:sz w:val="23"/>
          <w:szCs w:val="23"/>
        </w:rPr>
        <w:t xml:space="preserve">, anëtar i Këshillit Gjyqësor të Kosovës; </w:t>
      </w:r>
    </w:p>
    <w:p w:rsidR="001D35E6" w:rsidRDefault="001D35E6" w:rsidP="0052462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Makifete Saliuka, </w:t>
      </w:r>
      <w:r w:rsidRPr="00524625">
        <w:rPr>
          <w:rFonts w:ascii="Sylfaen" w:hAnsi="Sylfaen"/>
          <w:sz w:val="23"/>
          <w:szCs w:val="23"/>
        </w:rPr>
        <w:t>anëtar</w:t>
      </w:r>
      <w:r>
        <w:rPr>
          <w:rFonts w:ascii="Sylfaen" w:hAnsi="Sylfaen"/>
          <w:sz w:val="23"/>
          <w:szCs w:val="23"/>
        </w:rPr>
        <w:t>e</w:t>
      </w:r>
      <w:r w:rsidRPr="00524625">
        <w:rPr>
          <w:rFonts w:ascii="Sylfaen" w:hAnsi="Sylfaen"/>
          <w:sz w:val="23"/>
          <w:szCs w:val="23"/>
        </w:rPr>
        <w:t xml:space="preserve"> </w:t>
      </w:r>
      <w:r>
        <w:rPr>
          <w:rFonts w:ascii="Sylfaen" w:hAnsi="Sylfaen"/>
          <w:sz w:val="23"/>
          <w:szCs w:val="23"/>
        </w:rPr>
        <w:t>e</w:t>
      </w:r>
      <w:r w:rsidRPr="00524625">
        <w:rPr>
          <w:rFonts w:ascii="Sylfaen" w:hAnsi="Sylfaen"/>
          <w:sz w:val="23"/>
          <w:szCs w:val="23"/>
        </w:rPr>
        <w:t xml:space="preserve"> Këshillit Gjyqësor të Kosovës</w:t>
      </w:r>
      <w:r w:rsidR="00E233B4">
        <w:rPr>
          <w:rFonts w:ascii="Sylfaen" w:hAnsi="Sylfaen"/>
          <w:sz w:val="23"/>
          <w:szCs w:val="23"/>
        </w:rPr>
        <w:t>;</w:t>
      </w:r>
    </w:p>
    <w:p w:rsidR="001D35E6" w:rsidRDefault="001D35E6" w:rsidP="0052462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 </w:t>
      </w:r>
      <w:proofErr w:type="spellStart"/>
      <w:r>
        <w:rPr>
          <w:rFonts w:ascii="Sylfaen" w:hAnsi="Sylfaen"/>
          <w:sz w:val="23"/>
          <w:szCs w:val="23"/>
        </w:rPr>
        <w:t>Cerim</w:t>
      </w:r>
      <w:proofErr w:type="spellEnd"/>
      <w:r>
        <w:rPr>
          <w:rFonts w:ascii="Sylfaen" w:hAnsi="Sylfaen"/>
          <w:sz w:val="23"/>
          <w:szCs w:val="23"/>
        </w:rPr>
        <w:t xml:space="preserve"> </w:t>
      </w:r>
      <w:proofErr w:type="spellStart"/>
      <w:r>
        <w:rPr>
          <w:rFonts w:ascii="Sylfaen" w:hAnsi="Sylfaen"/>
          <w:sz w:val="23"/>
          <w:szCs w:val="23"/>
        </w:rPr>
        <w:t>Fazliji</w:t>
      </w:r>
      <w:proofErr w:type="spellEnd"/>
      <w:r>
        <w:rPr>
          <w:rFonts w:ascii="Sylfaen" w:hAnsi="Sylfaen"/>
          <w:sz w:val="23"/>
          <w:szCs w:val="23"/>
        </w:rPr>
        <w:t xml:space="preserve">, </w:t>
      </w:r>
      <w:r w:rsidRPr="00524625">
        <w:rPr>
          <w:rFonts w:ascii="Sylfaen" w:hAnsi="Sylfaen"/>
          <w:sz w:val="23"/>
          <w:szCs w:val="23"/>
        </w:rPr>
        <w:t>anëtar i Këshillit Gjyqësor të Kosovës;</w:t>
      </w:r>
    </w:p>
    <w:p w:rsidR="001D35E6" w:rsidRDefault="001D35E6" w:rsidP="0052462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Hasan Shala, Kryetar në Gjykatën e Apelit;</w:t>
      </w:r>
    </w:p>
    <w:p w:rsidR="000F00AC" w:rsidRDefault="00E233B4" w:rsidP="0052462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</w:t>
      </w:r>
      <w:r w:rsidR="001D35E6">
        <w:rPr>
          <w:rFonts w:ascii="Sylfaen" w:hAnsi="Sylfaen"/>
          <w:sz w:val="23"/>
          <w:szCs w:val="23"/>
        </w:rPr>
        <w:t xml:space="preserve">Aferdita </w:t>
      </w:r>
      <w:proofErr w:type="spellStart"/>
      <w:r w:rsidR="001D35E6">
        <w:rPr>
          <w:rFonts w:ascii="Sylfaen" w:hAnsi="Sylfaen"/>
          <w:sz w:val="23"/>
          <w:szCs w:val="23"/>
        </w:rPr>
        <w:t>Bytyqi</w:t>
      </w:r>
      <w:proofErr w:type="spellEnd"/>
      <w:r w:rsidR="001D35E6">
        <w:rPr>
          <w:rFonts w:ascii="Sylfaen" w:hAnsi="Sylfaen"/>
          <w:sz w:val="23"/>
          <w:szCs w:val="23"/>
        </w:rPr>
        <w:t xml:space="preserve">, kryetare në Gjykatën Themelore Prishtinë;  </w:t>
      </w:r>
      <w:r w:rsidR="00EE68F9" w:rsidRPr="00524625">
        <w:rPr>
          <w:rFonts w:ascii="Sylfaen" w:hAnsi="Sylfaen"/>
          <w:sz w:val="23"/>
          <w:szCs w:val="23"/>
        </w:rPr>
        <w:t xml:space="preserve">dhe, </w:t>
      </w:r>
    </w:p>
    <w:p w:rsidR="008D0659" w:rsidRDefault="00E233B4" w:rsidP="0052462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</w:t>
      </w:r>
      <w:r w:rsidR="001D35E6">
        <w:rPr>
          <w:rFonts w:ascii="Sylfaen" w:hAnsi="Sylfaen"/>
          <w:sz w:val="23"/>
          <w:szCs w:val="23"/>
        </w:rPr>
        <w:t xml:space="preserve">Bashkim </w:t>
      </w:r>
      <w:proofErr w:type="spellStart"/>
      <w:r w:rsidR="001D35E6">
        <w:rPr>
          <w:rFonts w:ascii="Sylfaen" w:hAnsi="Sylfaen"/>
          <w:sz w:val="23"/>
          <w:szCs w:val="23"/>
        </w:rPr>
        <w:t>Hyseni</w:t>
      </w:r>
      <w:proofErr w:type="spellEnd"/>
      <w:r w:rsidR="001D35E6">
        <w:rPr>
          <w:rFonts w:ascii="Sylfaen" w:hAnsi="Sylfaen"/>
          <w:sz w:val="23"/>
          <w:szCs w:val="23"/>
        </w:rPr>
        <w:t>, kryetar në Gjykatën Themelore Ferizaj</w:t>
      </w:r>
      <w:r w:rsidR="00EE68F9" w:rsidRPr="00524625">
        <w:rPr>
          <w:rFonts w:ascii="Sylfaen" w:hAnsi="Sylfaen"/>
          <w:sz w:val="23"/>
          <w:szCs w:val="23"/>
        </w:rPr>
        <w:t>.</w:t>
      </w:r>
    </w:p>
    <w:p w:rsidR="001D35E6" w:rsidRDefault="001D35E6" w:rsidP="001D35E6">
      <w:pPr>
        <w:pStyle w:val="ListParagraph"/>
        <w:ind w:left="1440"/>
        <w:jc w:val="both"/>
        <w:rPr>
          <w:rFonts w:ascii="Sylfaen" w:hAnsi="Sylfaen"/>
          <w:sz w:val="23"/>
          <w:szCs w:val="23"/>
        </w:rPr>
      </w:pPr>
    </w:p>
    <w:p w:rsidR="007D453E" w:rsidRDefault="007D453E" w:rsidP="00E535E8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Obligohet grupi punues që në  bashkëpunim me Këshillin </w:t>
      </w:r>
      <w:proofErr w:type="spellStart"/>
      <w:r>
        <w:rPr>
          <w:rFonts w:ascii="Sylfaen" w:hAnsi="Sylfaen"/>
          <w:sz w:val="23"/>
          <w:szCs w:val="23"/>
        </w:rPr>
        <w:t>Prokurorial</w:t>
      </w:r>
      <w:proofErr w:type="spellEnd"/>
      <w:r>
        <w:rPr>
          <w:rFonts w:ascii="Sylfaen" w:hAnsi="Sylfaen"/>
          <w:sz w:val="23"/>
          <w:szCs w:val="23"/>
        </w:rPr>
        <w:t xml:space="preserve"> të Kosovës  dhe Ministrinë e Drejtësisë t’i</w:t>
      </w:r>
      <w:r w:rsidR="00E535E8">
        <w:rPr>
          <w:rFonts w:ascii="Sylfaen" w:hAnsi="Sylfaen"/>
          <w:sz w:val="23"/>
          <w:szCs w:val="23"/>
        </w:rPr>
        <w:t xml:space="preserve"> ndërmerr të gjitha veprimet</w:t>
      </w:r>
      <w:r>
        <w:rPr>
          <w:rFonts w:ascii="Sylfaen" w:hAnsi="Sylfaen"/>
          <w:sz w:val="23"/>
          <w:szCs w:val="23"/>
        </w:rPr>
        <w:t xml:space="preserve"> </w:t>
      </w:r>
      <w:r w:rsidR="00E535E8">
        <w:rPr>
          <w:rFonts w:ascii="Sylfaen" w:hAnsi="Sylfaen"/>
          <w:sz w:val="23"/>
          <w:szCs w:val="23"/>
        </w:rPr>
        <w:t xml:space="preserve">e nevojshme për përmbushjen e obligimeve të përcaktuara me paragrafin 1 te këtij vendimi. </w:t>
      </w:r>
    </w:p>
    <w:p w:rsidR="00E535E8" w:rsidRPr="00E535E8" w:rsidRDefault="00E535E8" w:rsidP="00E535E8">
      <w:pPr>
        <w:ind w:left="360"/>
        <w:jc w:val="both"/>
        <w:rPr>
          <w:rFonts w:ascii="Sylfaen" w:hAnsi="Sylfaen"/>
          <w:sz w:val="23"/>
          <w:szCs w:val="23"/>
        </w:rPr>
      </w:pPr>
      <w:bookmarkStart w:id="0" w:name="_GoBack"/>
      <w:bookmarkEnd w:id="0"/>
    </w:p>
    <w:p w:rsidR="000F00AC" w:rsidRPr="00F92592" w:rsidRDefault="00EE68F9" w:rsidP="001D35E6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3"/>
          <w:szCs w:val="23"/>
        </w:rPr>
      </w:pPr>
      <w:r w:rsidRPr="001D35E6">
        <w:rPr>
          <w:rFonts w:ascii="Sylfaen" w:hAnsi="Sylfaen"/>
          <w:sz w:val="23"/>
          <w:szCs w:val="23"/>
        </w:rPr>
        <w:t xml:space="preserve">Obligohet </w:t>
      </w:r>
      <w:r w:rsidR="000F00AC" w:rsidRPr="001D35E6">
        <w:rPr>
          <w:rFonts w:ascii="Sylfaen" w:hAnsi="Sylfaen"/>
          <w:sz w:val="23"/>
          <w:szCs w:val="23"/>
        </w:rPr>
        <w:t xml:space="preserve">Sekretariati i </w:t>
      </w:r>
      <w:r w:rsidR="004F2DAD" w:rsidRPr="001D35E6">
        <w:rPr>
          <w:rFonts w:ascii="Sylfaen" w:hAnsi="Sylfaen"/>
          <w:sz w:val="23"/>
          <w:szCs w:val="23"/>
        </w:rPr>
        <w:t>KGJK-së</w:t>
      </w:r>
      <w:r w:rsidR="000F00AC" w:rsidRPr="001D35E6">
        <w:rPr>
          <w:rFonts w:ascii="Sylfaen" w:hAnsi="Sylfaen"/>
          <w:sz w:val="23"/>
          <w:szCs w:val="23"/>
        </w:rPr>
        <w:t xml:space="preserve"> </w:t>
      </w:r>
      <w:r w:rsidRPr="001D35E6">
        <w:rPr>
          <w:rFonts w:ascii="Sylfaen" w:hAnsi="Sylfaen"/>
          <w:sz w:val="23"/>
          <w:szCs w:val="23"/>
        </w:rPr>
        <w:t>që</w:t>
      </w:r>
      <w:r w:rsidR="00F92592">
        <w:rPr>
          <w:rFonts w:ascii="Sylfaen" w:hAnsi="Sylfaen"/>
          <w:sz w:val="23"/>
          <w:szCs w:val="23"/>
        </w:rPr>
        <w:t xml:space="preserve"> gjatë takimeve </w:t>
      </w:r>
      <w:r w:rsidR="004F1BD5">
        <w:rPr>
          <w:rFonts w:ascii="Sylfaen" w:hAnsi="Sylfaen"/>
          <w:sz w:val="23"/>
          <w:szCs w:val="23"/>
        </w:rPr>
        <w:t xml:space="preserve">të </w:t>
      </w:r>
      <w:r w:rsidRPr="001D35E6">
        <w:rPr>
          <w:rFonts w:ascii="Sylfaen" w:hAnsi="Sylfaen"/>
          <w:sz w:val="23"/>
          <w:szCs w:val="23"/>
        </w:rPr>
        <w:t xml:space="preserve">grupit punues </w:t>
      </w:r>
      <w:r w:rsidR="00F92592">
        <w:rPr>
          <w:rFonts w:ascii="Sylfaen" w:hAnsi="Sylfaen"/>
          <w:sz w:val="23"/>
          <w:szCs w:val="23"/>
        </w:rPr>
        <w:t xml:space="preserve"> të</w:t>
      </w:r>
      <w:r w:rsidR="00F92592" w:rsidRPr="001D35E6">
        <w:rPr>
          <w:rFonts w:ascii="Sylfaen" w:hAnsi="Sylfaen"/>
          <w:sz w:val="23"/>
          <w:szCs w:val="23"/>
        </w:rPr>
        <w:t xml:space="preserve"> ofroj </w:t>
      </w:r>
      <w:r w:rsidRPr="001D35E6">
        <w:rPr>
          <w:rFonts w:ascii="Sylfaen" w:hAnsi="Sylfaen"/>
          <w:sz w:val="23"/>
          <w:szCs w:val="23"/>
        </w:rPr>
        <w:t>mbështetje profesionale  dhe administrative</w:t>
      </w:r>
      <w:r w:rsidR="001D35E6" w:rsidRPr="001D35E6">
        <w:rPr>
          <w:rFonts w:ascii="Sylfaen" w:hAnsi="Sylfaen"/>
          <w:color w:val="1D1D1D"/>
          <w:sz w:val="23"/>
          <w:szCs w:val="23"/>
        </w:rPr>
        <w:t>.</w:t>
      </w:r>
    </w:p>
    <w:p w:rsidR="00F92592" w:rsidRPr="001D35E6" w:rsidRDefault="00F92592" w:rsidP="00F92592">
      <w:pPr>
        <w:pStyle w:val="ListParagraph"/>
        <w:ind w:left="1080"/>
        <w:jc w:val="both"/>
        <w:rPr>
          <w:rFonts w:ascii="Sylfaen" w:hAnsi="Sylfaen"/>
          <w:sz w:val="23"/>
          <w:szCs w:val="23"/>
        </w:rPr>
      </w:pPr>
    </w:p>
    <w:p w:rsidR="00912153" w:rsidRPr="00EC6B78" w:rsidRDefault="00912153" w:rsidP="001D35E6">
      <w:pPr>
        <w:pStyle w:val="ListParagraph"/>
        <w:numPr>
          <w:ilvl w:val="0"/>
          <w:numId w:val="18"/>
        </w:numPr>
        <w:spacing w:before="7"/>
        <w:jc w:val="both"/>
        <w:rPr>
          <w:rFonts w:ascii="Sylfaen" w:hAnsi="Sylfaen"/>
          <w:sz w:val="23"/>
          <w:szCs w:val="23"/>
        </w:rPr>
      </w:pPr>
      <w:r w:rsidRPr="00EC6B78">
        <w:rPr>
          <w:rFonts w:ascii="Sylfaen" w:hAnsi="Sylfaen"/>
          <w:sz w:val="23"/>
          <w:szCs w:val="23"/>
        </w:rPr>
        <w:t xml:space="preserve">Vendimi hyn në fuqi </w:t>
      </w:r>
      <w:r w:rsidR="00E03814" w:rsidRPr="00EC6B78">
        <w:rPr>
          <w:rFonts w:ascii="Sylfaen" w:hAnsi="Sylfaen"/>
          <w:sz w:val="23"/>
          <w:szCs w:val="23"/>
        </w:rPr>
        <w:t xml:space="preserve">me datë </w:t>
      </w:r>
      <w:r w:rsidR="00F92592">
        <w:rPr>
          <w:rFonts w:ascii="Sylfaen" w:hAnsi="Sylfaen"/>
          <w:sz w:val="23"/>
          <w:szCs w:val="23"/>
        </w:rPr>
        <w:t>24 tetor</w:t>
      </w:r>
      <w:r w:rsidR="00DC2193" w:rsidRPr="00EC6B78">
        <w:rPr>
          <w:rFonts w:ascii="Sylfaen" w:hAnsi="Sylfaen"/>
          <w:sz w:val="23"/>
          <w:szCs w:val="23"/>
        </w:rPr>
        <w:t xml:space="preserve"> 2018</w:t>
      </w:r>
      <w:r w:rsidRPr="00EC6B78">
        <w:rPr>
          <w:rFonts w:ascii="Sylfaen" w:hAnsi="Sylfaen"/>
          <w:sz w:val="23"/>
          <w:szCs w:val="23"/>
        </w:rPr>
        <w:t>.</w:t>
      </w:r>
    </w:p>
    <w:p w:rsidR="00912153" w:rsidRPr="00EC6B78" w:rsidRDefault="00912153" w:rsidP="00912153">
      <w:pPr>
        <w:pStyle w:val="ListParagraph"/>
        <w:spacing w:before="2" w:line="180" w:lineRule="exact"/>
        <w:rPr>
          <w:rFonts w:ascii="Sylfaen" w:hAnsi="Sylfaen"/>
          <w:sz w:val="23"/>
          <w:szCs w:val="23"/>
        </w:rPr>
      </w:pPr>
    </w:p>
    <w:p w:rsidR="004C0B3B" w:rsidRDefault="004C0B3B" w:rsidP="004C0B3B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>A  r s y e t i m</w:t>
      </w:r>
    </w:p>
    <w:p w:rsidR="00912153" w:rsidRPr="00FF7C11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3"/>
          <w:szCs w:val="23"/>
        </w:rPr>
      </w:pPr>
    </w:p>
    <w:p w:rsidR="004C0B3B" w:rsidRPr="00FF7C11" w:rsidRDefault="004C0B3B" w:rsidP="004C0B3B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  <w:r w:rsidRPr="00FF7C11">
        <w:rPr>
          <w:rFonts w:ascii="Sylfaen" w:hAnsi="Sylfaen"/>
          <w:sz w:val="23"/>
          <w:szCs w:val="23"/>
        </w:rPr>
        <w:lastRenderedPageBreak/>
        <w:t xml:space="preserve">        </w:t>
      </w:r>
      <w:r w:rsidRPr="00FF7C11">
        <w:rPr>
          <w:rFonts w:ascii="Sylfaen" w:hAnsi="Sylfaen"/>
        </w:rPr>
        <w:t xml:space="preserve">Me datë 25 shtator 2018,  Këshilli Gjyqësor i Kosovës, Këshilli </w:t>
      </w:r>
      <w:proofErr w:type="spellStart"/>
      <w:r w:rsidRPr="00FF7C11">
        <w:rPr>
          <w:rFonts w:ascii="Sylfaen" w:hAnsi="Sylfaen"/>
        </w:rPr>
        <w:t>Prokurorial</w:t>
      </w:r>
      <w:proofErr w:type="spellEnd"/>
      <w:r w:rsidRPr="00FF7C11">
        <w:rPr>
          <w:rFonts w:ascii="Sylfaen" w:hAnsi="Sylfaen"/>
        </w:rPr>
        <w:t xml:space="preserve"> i Kosovës dhe Ministria e Drejtësisë nënshkruan deklaratën e përbashkët </w:t>
      </w:r>
      <w:r w:rsidRPr="00FF7C11">
        <w:rPr>
          <w:rFonts w:ascii="Sylfaen" w:hAnsi="Sylfaen"/>
          <w:color w:val="000000"/>
        </w:rPr>
        <w:t>për të marrë përsipër përgjegjësi koordinuese për të zbatuar agjendën “Drejtësia 2020” duke ushtruar kompetencat e tyre  siç janë përcaktuar me Kushtetutë dhe me ligjet në fuqi, si dhe duke siguruar paanshmërinë dhe pavarësinë e plotë të sistemit të drejtësisë</w:t>
      </w:r>
      <w:r w:rsidR="00ED079B" w:rsidRPr="00FF7C11">
        <w:rPr>
          <w:rFonts w:ascii="Sylfaen" w:hAnsi="Sylfaen"/>
          <w:color w:val="000000"/>
        </w:rPr>
        <w:t>.</w:t>
      </w:r>
    </w:p>
    <w:p w:rsidR="00ED079B" w:rsidRPr="00FF7C11" w:rsidRDefault="00ED079B" w:rsidP="004C0B3B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FF7C11" w:rsidRPr="002E2265" w:rsidRDefault="00E40A41" w:rsidP="00FF7C11">
      <w:pPr>
        <w:pStyle w:val="NoSpacing"/>
        <w:jc w:val="both"/>
        <w:rPr>
          <w:color w:val="1D1D1D"/>
        </w:rPr>
      </w:pPr>
      <w:r>
        <w:t>Andaj, m</w:t>
      </w:r>
      <w:r w:rsidR="00ED079B" w:rsidRPr="00FF7C11">
        <w:t>e qellim</w:t>
      </w:r>
      <w:r w:rsidR="002E2265">
        <w:t xml:space="preserve"> të</w:t>
      </w:r>
      <w:r w:rsidR="00ED079B" w:rsidRPr="00FF7C11">
        <w:t xml:space="preserve"> </w:t>
      </w:r>
      <w:r w:rsidR="00FF7C11" w:rsidRPr="00FF7C11">
        <w:t xml:space="preserve"> funksionimi</w:t>
      </w:r>
      <w:r w:rsidR="002E2265">
        <w:t xml:space="preserve">t </w:t>
      </w:r>
      <w:r w:rsidR="00FF7C11" w:rsidRPr="00FF7C11">
        <w:t xml:space="preserve"> të mirëfilltë dhe adresimit të  zgjidhjeve të problemeve me të cilat po </w:t>
      </w:r>
      <w:r w:rsidRPr="00FF7C11">
        <w:t>përballët</w:t>
      </w:r>
      <w:r w:rsidR="002B7AED">
        <w:t xml:space="preserve"> momentalisht </w:t>
      </w:r>
      <w:r w:rsidR="00FF7C11" w:rsidRPr="00FF7C11">
        <w:t>gjyqësori,   KGJK ne takimin e datës 24  tetor 2018</w:t>
      </w:r>
      <w:r w:rsidR="002B7AED">
        <w:t xml:space="preserve">, </w:t>
      </w:r>
      <w:r w:rsidR="00FF7C11" w:rsidRPr="00FF7C11">
        <w:t xml:space="preserve"> vendosi që të theme</w:t>
      </w:r>
      <w:r w:rsidR="002E2265">
        <w:t>l</w:t>
      </w:r>
      <w:r w:rsidR="00FF7C11" w:rsidRPr="00FF7C11">
        <w:t xml:space="preserve">oj një </w:t>
      </w:r>
      <w:r w:rsidR="00FF7C11" w:rsidRPr="00FF7C11">
        <w:rPr>
          <w:color w:val="1D1D1D"/>
        </w:rPr>
        <w:t xml:space="preserve">Grup Punues </w:t>
      </w:r>
      <w:r w:rsidR="002E2265">
        <w:rPr>
          <w:rFonts w:ascii="Sylfaen" w:hAnsi="Sylfaen"/>
          <w:color w:val="1D1D1D"/>
          <w:sz w:val="23"/>
          <w:szCs w:val="23"/>
        </w:rPr>
        <w:t>për</w:t>
      </w:r>
      <w:r w:rsidR="00CB5FA1">
        <w:rPr>
          <w:rFonts w:ascii="Sylfaen" w:hAnsi="Sylfaen"/>
          <w:color w:val="1D1D1D"/>
          <w:sz w:val="23"/>
          <w:szCs w:val="23"/>
        </w:rPr>
        <w:t xml:space="preserve"> </w:t>
      </w:r>
      <w:r w:rsidR="00EE5817" w:rsidRPr="00524625">
        <w:rPr>
          <w:rFonts w:ascii="Sylfaen" w:hAnsi="Sylfaen"/>
          <w:color w:val="1D1D1D"/>
          <w:sz w:val="23"/>
          <w:szCs w:val="23"/>
        </w:rPr>
        <w:t xml:space="preserve"> shqyrtimi</w:t>
      </w:r>
      <w:r w:rsidR="002E2265">
        <w:rPr>
          <w:rFonts w:ascii="Sylfaen" w:hAnsi="Sylfaen"/>
          <w:color w:val="1D1D1D"/>
          <w:sz w:val="23"/>
          <w:szCs w:val="23"/>
        </w:rPr>
        <w:t xml:space="preserve">n </w:t>
      </w:r>
      <w:r w:rsidR="006023FB">
        <w:rPr>
          <w:rFonts w:ascii="Sylfaen" w:hAnsi="Sylfaen"/>
          <w:color w:val="1D1D1D"/>
          <w:sz w:val="23"/>
          <w:szCs w:val="23"/>
        </w:rPr>
        <w:t xml:space="preserve">Agjendës </w:t>
      </w:r>
      <w:r w:rsidR="006023FB" w:rsidRPr="00FF7C11">
        <w:rPr>
          <w:rFonts w:ascii="Sylfaen" w:hAnsi="Sylfaen"/>
          <w:color w:val="000000"/>
        </w:rPr>
        <w:t>“Drejtësia 2020</w:t>
      </w:r>
      <w:r w:rsidR="006023FB">
        <w:rPr>
          <w:rFonts w:ascii="Sylfaen" w:hAnsi="Sylfaen"/>
          <w:color w:val="000000"/>
        </w:rPr>
        <w:t>’’</w:t>
      </w:r>
      <w:r w:rsidR="006023FB">
        <w:rPr>
          <w:rFonts w:ascii="Sylfaen" w:hAnsi="Sylfaen"/>
          <w:color w:val="1D1D1D"/>
          <w:sz w:val="23"/>
          <w:szCs w:val="23"/>
        </w:rPr>
        <w:t xml:space="preserve"> </w:t>
      </w:r>
      <w:r w:rsidR="002E2265">
        <w:rPr>
          <w:rFonts w:ascii="Sylfaen" w:hAnsi="Sylfaen"/>
          <w:color w:val="1D1D1D"/>
          <w:sz w:val="23"/>
          <w:szCs w:val="23"/>
        </w:rPr>
        <w:t xml:space="preserve">dhe </w:t>
      </w:r>
      <w:r w:rsidR="00EE5817">
        <w:rPr>
          <w:rFonts w:ascii="Sylfaen" w:hAnsi="Sylfaen"/>
          <w:color w:val="1D1D1D"/>
          <w:sz w:val="23"/>
          <w:szCs w:val="23"/>
        </w:rPr>
        <w:t xml:space="preserve"> përgatitje</w:t>
      </w:r>
      <w:r w:rsidR="002E2265">
        <w:rPr>
          <w:rFonts w:ascii="Sylfaen" w:hAnsi="Sylfaen"/>
          <w:color w:val="1D1D1D"/>
          <w:sz w:val="23"/>
          <w:szCs w:val="23"/>
        </w:rPr>
        <w:t>s</w:t>
      </w:r>
      <w:r w:rsidR="00EE5817">
        <w:rPr>
          <w:rFonts w:ascii="Sylfaen" w:hAnsi="Sylfaen"/>
          <w:color w:val="1D1D1D"/>
          <w:sz w:val="23"/>
          <w:szCs w:val="23"/>
        </w:rPr>
        <w:t xml:space="preserve"> </w:t>
      </w:r>
      <w:r w:rsidR="002E2265">
        <w:rPr>
          <w:rFonts w:ascii="Sylfaen" w:hAnsi="Sylfaen"/>
          <w:color w:val="1D1D1D"/>
          <w:sz w:val="23"/>
          <w:szCs w:val="23"/>
        </w:rPr>
        <w:t xml:space="preserve">së </w:t>
      </w:r>
      <w:r w:rsidR="00EE5817">
        <w:rPr>
          <w:rFonts w:ascii="Sylfaen" w:hAnsi="Sylfaen"/>
          <w:color w:val="1D1D1D"/>
          <w:sz w:val="23"/>
          <w:szCs w:val="23"/>
        </w:rPr>
        <w:t xml:space="preserve"> planit të veprimit për arritjen e obligimeve të përcaktuara në agjendë</w:t>
      </w:r>
      <w:r w:rsidR="002E2265">
        <w:rPr>
          <w:color w:val="1D1D1D"/>
        </w:rPr>
        <w:t>.</w:t>
      </w:r>
    </w:p>
    <w:p w:rsidR="002B7AED" w:rsidRDefault="002B7AED" w:rsidP="00FF7C11">
      <w:pPr>
        <w:pStyle w:val="NoSpacing"/>
        <w:jc w:val="both"/>
        <w:rPr>
          <w:color w:val="000000"/>
        </w:rPr>
      </w:pPr>
    </w:p>
    <w:p w:rsidR="002B7AED" w:rsidRPr="00FF7C11" w:rsidRDefault="002B7AED" w:rsidP="00FF7C11">
      <w:pPr>
        <w:pStyle w:val="NoSpacing"/>
        <w:jc w:val="both"/>
      </w:pPr>
      <w:r>
        <w:rPr>
          <w:color w:val="000000"/>
        </w:rPr>
        <w:t xml:space="preserve">Andaj, nga se u tha më lartë u vendos si në </w:t>
      </w:r>
      <w:proofErr w:type="spellStart"/>
      <w:r>
        <w:rPr>
          <w:color w:val="000000"/>
        </w:rPr>
        <w:t>dispozitv</w:t>
      </w:r>
      <w:proofErr w:type="spellEnd"/>
      <w:r>
        <w:rPr>
          <w:color w:val="000000"/>
        </w:rPr>
        <w:t xml:space="preserve"> të këtij vendimi.</w:t>
      </w:r>
    </w:p>
    <w:p w:rsidR="004C0B3B" w:rsidRDefault="004C0B3B" w:rsidP="00FF7C11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3"/>
          <w:szCs w:val="23"/>
        </w:rPr>
      </w:pPr>
    </w:p>
    <w:p w:rsidR="00FF7C11" w:rsidRDefault="00FF7C11" w:rsidP="004C0B3B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3"/>
          <w:szCs w:val="23"/>
        </w:rPr>
      </w:pPr>
    </w:p>
    <w:p w:rsidR="00FF7C11" w:rsidRDefault="00FF7C11" w:rsidP="004C0B3B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3"/>
          <w:szCs w:val="23"/>
        </w:rPr>
      </w:pPr>
    </w:p>
    <w:p w:rsidR="00912153" w:rsidRPr="00EC6B78" w:rsidRDefault="00D7322B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  <w:r w:rsidRPr="00EC6B78">
        <w:rPr>
          <w:rFonts w:ascii="Sylfaen" w:hAnsi="Sylfaen"/>
          <w:sz w:val="23"/>
          <w:szCs w:val="23"/>
        </w:rPr>
        <w:t xml:space="preserve">                                               </w:t>
      </w:r>
      <w:r w:rsidR="00912153" w:rsidRPr="00EC6B78">
        <w:rPr>
          <w:rFonts w:ascii="Sylfaen" w:hAnsi="Sylfaen"/>
          <w:sz w:val="23"/>
          <w:szCs w:val="23"/>
        </w:rPr>
        <w:t xml:space="preserve"> </w:t>
      </w:r>
      <w:r w:rsidR="00667789" w:rsidRPr="00EC6B78">
        <w:rPr>
          <w:rFonts w:ascii="Sylfaen" w:hAnsi="Sylfaen"/>
          <w:sz w:val="23"/>
          <w:szCs w:val="23"/>
        </w:rPr>
        <w:t xml:space="preserve"> </w:t>
      </w:r>
      <w:r w:rsidRPr="00EC6B78">
        <w:rPr>
          <w:rFonts w:ascii="Sylfaen" w:hAnsi="Sylfaen"/>
          <w:sz w:val="23"/>
          <w:szCs w:val="23"/>
        </w:rPr>
        <w:t xml:space="preserve"> Nehat IDRIZI, </w:t>
      </w:r>
    </w:p>
    <w:p w:rsidR="00912153" w:rsidRPr="00EC6B78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667789" w:rsidRPr="00EC6B78" w:rsidRDefault="00667789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912153" w:rsidRPr="00EC6B78" w:rsidRDefault="00912153" w:rsidP="00D7322B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  <w:r w:rsidRPr="00EC6B78">
        <w:rPr>
          <w:rFonts w:ascii="Sylfaen" w:hAnsi="Sylfaen"/>
          <w:sz w:val="23"/>
          <w:szCs w:val="23"/>
        </w:rPr>
        <w:t xml:space="preserve">                                                                </w:t>
      </w:r>
      <w:r w:rsidR="00D7322B" w:rsidRPr="00EC6B78">
        <w:rPr>
          <w:rFonts w:ascii="Sylfaen" w:hAnsi="Sylfaen"/>
          <w:sz w:val="23"/>
          <w:szCs w:val="23"/>
        </w:rPr>
        <w:t xml:space="preserve">      </w:t>
      </w:r>
      <w:r w:rsidRPr="00EC6B78">
        <w:rPr>
          <w:rFonts w:ascii="Sylfaen" w:hAnsi="Sylfaen"/>
          <w:sz w:val="23"/>
          <w:szCs w:val="23"/>
        </w:rPr>
        <w:t xml:space="preserve"> Kryesues</w:t>
      </w:r>
      <w:r w:rsidR="00D7322B" w:rsidRPr="00EC6B78">
        <w:rPr>
          <w:rFonts w:ascii="Sylfaen" w:hAnsi="Sylfaen"/>
          <w:sz w:val="23"/>
          <w:szCs w:val="23"/>
        </w:rPr>
        <w:t xml:space="preserve"> i </w:t>
      </w:r>
      <w:r w:rsidRPr="00EC6B78">
        <w:rPr>
          <w:rFonts w:ascii="Sylfaen" w:hAnsi="Sylfaen"/>
          <w:sz w:val="23"/>
          <w:szCs w:val="23"/>
        </w:rPr>
        <w:t>Këshilli</w:t>
      </w:r>
      <w:r w:rsidR="00D27738" w:rsidRPr="00EC6B78">
        <w:rPr>
          <w:rFonts w:ascii="Sylfaen" w:hAnsi="Sylfaen"/>
          <w:sz w:val="23"/>
          <w:szCs w:val="23"/>
        </w:rPr>
        <w:t>t</w:t>
      </w:r>
      <w:r w:rsidRPr="00EC6B78">
        <w:rPr>
          <w:rFonts w:ascii="Sylfaen" w:hAnsi="Sylfaen"/>
          <w:sz w:val="23"/>
          <w:szCs w:val="23"/>
        </w:rPr>
        <w:t xml:space="preserve"> Gjyqësor </w:t>
      </w:r>
      <w:r w:rsidR="00D7322B" w:rsidRPr="00EC6B78">
        <w:rPr>
          <w:rFonts w:ascii="Sylfaen" w:hAnsi="Sylfaen"/>
          <w:sz w:val="23"/>
          <w:szCs w:val="23"/>
        </w:rPr>
        <w:t>të</w:t>
      </w:r>
      <w:r w:rsidRPr="00EC6B78">
        <w:rPr>
          <w:rFonts w:ascii="Sylfaen" w:hAnsi="Sylfaen"/>
          <w:sz w:val="23"/>
          <w:szCs w:val="23"/>
        </w:rPr>
        <w:t xml:space="preserve"> Kosovës </w:t>
      </w: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D117C7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912153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A071D9" w:rsidRDefault="00A071D9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Anëtareve të Grupit Punues</w:t>
      </w:r>
    </w:p>
    <w:p w:rsidR="00EC6B78" w:rsidRPr="00EC6B78" w:rsidRDefault="00EC6B78" w:rsidP="00651906">
      <w:pPr>
        <w:pStyle w:val="Header"/>
        <w:numPr>
          <w:ilvl w:val="0"/>
          <w:numId w:val="8"/>
        </w:numPr>
        <w:tabs>
          <w:tab w:val="left" w:pos="720"/>
        </w:tabs>
        <w:jc w:val="both"/>
      </w:pPr>
      <w:r>
        <w:rPr>
          <w:rFonts w:ascii="Sylfaen" w:hAnsi="Sylfaen"/>
          <w:i/>
          <w:sz w:val="20"/>
          <w:szCs w:val="20"/>
        </w:rPr>
        <w:t>Drejtorit të SKGJK-së</w:t>
      </w:r>
    </w:p>
    <w:p w:rsidR="00EC6B78" w:rsidRPr="00DD5C85" w:rsidRDefault="00EC6B78" w:rsidP="00651906">
      <w:pPr>
        <w:pStyle w:val="Header"/>
        <w:numPr>
          <w:ilvl w:val="0"/>
          <w:numId w:val="8"/>
        </w:numPr>
        <w:tabs>
          <w:tab w:val="left" w:pos="720"/>
        </w:tabs>
        <w:jc w:val="both"/>
      </w:pPr>
      <w:r>
        <w:rPr>
          <w:rFonts w:ascii="Sylfaen" w:hAnsi="Sylfaen"/>
          <w:i/>
          <w:sz w:val="20"/>
          <w:szCs w:val="20"/>
        </w:rPr>
        <w:t>Arkivit</w:t>
      </w:r>
    </w:p>
    <w:sectPr w:rsidR="00EC6B78" w:rsidRPr="00DD5C85" w:rsidSect="00F15C0C">
      <w:headerReference w:type="first" r:id="rId7"/>
      <w:pgSz w:w="12240" w:h="15840"/>
      <w:pgMar w:top="1440" w:right="1440" w:bottom="72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C1" w:rsidRDefault="008859C1" w:rsidP="0003453F">
      <w:r>
        <w:separator/>
      </w:r>
    </w:p>
  </w:endnote>
  <w:endnote w:type="continuationSeparator" w:id="0">
    <w:p w:rsidR="008859C1" w:rsidRDefault="008859C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C1" w:rsidRDefault="008859C1" w:rsidP="0003453F">
      <w:r>
        <w:separator/>
      </w:r>
    </w:p>
  </w:footnote>
  <w:footnote w:type="continuationSeparator" w:id="0">
    <w:p w:rsidR="008859C1" w:rsidRDefault="008859C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3" name="Picture 3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F0"/>
    <w:multiLevelType w:val="multilevel"/>
    <w:tmpl w:val="659EE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1" w15:restartNumberingAfterBreak="0">
    <w:nsid w:val="1FE71721"/>
    <w:multiLevelType w:val="hybridMultilevel"/>
    <w:tmpl w:val="3DEA8B74"/>
    <w:lvl w:ilvl="0" w:tplc="E3D63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8492D"/>
    <w:multiLevelType w:val="hybridMultilevel"/>
    <w:tmpl w:val="53C2CB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06E1"/>
    <w:multiLevelType w:val="multilevel"/>
    <w:tmpl w:val="9C420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FD56F3C"/>
    <w:multiLevelType w:val="multilevel"/>
    <w:tmpl w:val="A984B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0FE5D84"/>
    <w:multiLevelType w:val="multilevel"/>
    <w:tmpl w:val="C7B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D1D1D"/>
      </w:rPr>
    </w:lvl>
  </w:abstractNum>
  <w:abstractNum w:abstractNumId="8" w15:restartNumberingAfterBreak="0">
    <w:nsid w:val="544525CE"/>
    <w:multiLevelType w:val="hybridMultilevel"/>
    <w:tmpl w:val="3D44C136"/>
    <w:lvl w:ilvl="0" w:tplc="4D8209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D1D1D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color w:val="1D1D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00AC0"/>
    <w:multiLevelType w:val="multilevel"/>
    <w:tmpl w:val="57AC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1D1D1D"/>
      </w:rPr>
    </w:lvl>
  </w:abstractNum>
  <w:abstractNum w:abstractNumId="16" w15:restartNumberingAfterBreak="0">
    <w:nsid w:val="71CF5CA1"/>
    <w:multiLevelType w:val="multilevel"/>
    <w:tmpl w:val="C1D45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D1D1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3"/>
    <w:rsid w:val="00017149"/>
    <w:rsid w:val="00021BF2"/>
    <w:rsid w:val="0003453F"/>
    <w:rsid w:val="00057308"/>
    <w:rsid w:val="00073A03"/>
    <w:rsid w:val="00092451"/>
    <w:rsid w:val="000B384F"/>
    <w:rsid w:val="000C76DD"/>
    <w:rsid w:val="000E4325"/>
    <w:rsid w:val="000F00AC"/>
    <w:rsid w:val="00146B43"/>
    <w:rsid w:val="001B2AE5"/>
    <w:rsid w:val="001B47AD"/>
    <w:rsid w:val="001D1357"/>
    <w:rsid w:val="001D35E6"/>
    <w:rsid w:val="001E5766"/>
    <w:rsid w:val="001E7E00"/>
    <w:rsid w:val="001F1476"/>
    <w:rsid w:val="00201044"/>
    <w:rsid w:val="00207C18"/>
    <w:rsid w:val="002162D9"/>
    <w:rsid w:val="002249A7"/>
    <w:rsid w:val="002506FA"/>
    <w:rsid w:val="00293D58"/>
    <w:rsid w:val="002B7AED"/>
    <w:rsid w:val="002C6B1D"/>
    <w:rsid w:val="002E2265"/>
    <w:rsid w:val="00316F53"/>
    <w:rsid w:val="00324E20"/>
    <w:rsid w:val="00392826"/>
    <w:rsid w:val="003F4BA7"/>
    <w:rsid w:val="004401A7"/>
    <w:rsid w:val="00447F15"/>
    <w:rsid w:val="00450A94"/>
    <w:rsid w:val="00493D90"/>
    <w:rsid w:val="004966A3"/>
    <w:rsid w:val="004C0B3B"/>
    <w:rsid w:val="004F1BD5"/>
    <w:rsid w:val="004F2DAD"/>
    <w:rsid w:val="004F3D9D"/>
    <w:rsid w:val="004F52A3"/>
    <w:rsid w:val="00524625"/>
    <w:rsid w:val="00542DE9"/>
    <w:rsid w:val="00556AE7"/>
    <w:rsid w:val="00560681"/>
    <w:rsid w:val="00585FA7"/>
    <w:rsid w:val="00592264"/>
    <w:rsid w:val="005B10CF"/>
    <w:rsid w:val="005D4AE7"/>
    <w:rsid w:val="005F0651"/>
    <w:rsid w:val="006023FB"/>
    <w:rsid w:val="00632A92"/>
    <w:rsid w:val="00667789"/>
    <w:rsid w:val="006E7F29"/>
    <w:rsid w:val="00752F63"/>
    <w:rsid w:val="007628EA"/>
    <w:rsid w:val="007D1E2F"/>
    <w:rsid w:val="007D453E"/>
    <w:rsid w:val="007E796C"/>
    <w:rsid w:val="007E7A56"/>
    <w:rsid w:val="0084659F"/>
    <w:rsid w:val="008859C1"/>
    <w:rsid w:val="008A1E7E"/>
    <w:rsid w:val="008C5DD1"/>
    <w:rsid w:val="008C6ED6"/>
    <w:rsid w:val="008D0659"/>
    <w:rsid w:val="00912153"/>
    <w:rsid w:val="00946792"/>
    <w:rsid w:val="0097715C"/>
    <w:rsid w:val="009A26C5"/>
    <w:rsid w:val="009A55E1"/>
    <w:rsid w:val="009C3DA9"/>
    <w:rsid w:val="009F7A8E"/>
    <w:rsid w:val="00A071D9"/>
    <w:rsid w:val="00A14682"/>
    <w:rsid w:val="00A2742D"/>
    <w:rsid w:val="00A41A10"/>
    <w:rsid w:val="00A45E18"/>
    <w:rsid w:val="00A553CA"/>
    <w:rsid w:val="00A74960"/>
    <w:rsid w:val="00A80C40"/>
    <w:rsid w:val="00A9740A"/>
    <w:rsid w:val="00B217D3"/>
    <w:rsid w:val="00B3736A"/>
    <w:rsid w:val="00B65BDF"/>
    <w:rsid w:val="00B84793"/>
    <w:rsid w:val="00BB0210"/>
    <w:rsid w:val="00BF0E9F"/>
    <w:rsid w:val="00C142E8"/>
    <w:rsid w:val="00C261F5"/>
    <w:rsid w:val="00C57111"/>
    <w:rsid w:val="00C824F7"/>
    <w:rsid w:val="00CB5FA1"/>
    <w:rsid w:val="00D02C88"/>
    <w:rsid w:val="00D03980"/>
    <w:rsid w:val="00D117C7"/>
    <w:rsid w:val="00D27738"/>
    <w:rsid w:val="00D4429D"/>
    <w:rsid w:val="00D52FA0"/>
    <w:rsid w:val="00D7322B"/>
    <w:rsid w:val="00D80BED"/>
    <w:rsid w:val="00D82DFD"/>
    <w:rsid w:val="00D87FDB"/>
    <w:rsid w:val="00D90786"/>
    <w:rsid w:val="00D96E96"/>
    <w:rsid w:val="00DA29BC"/>
    <w:rsid w:val="00DC2193"/>
    <w:rsid w:val="00DD5C85"/>
    <w:rsid w:val="00E00E51"/>
    <w:rsid w:val="00E03814"/>
    <w:rsid w:val="00E109C3"/>
    <w:rsid w:val="00E233B4"/>
    <w:rsid w:val="00E40A41"/>
    <w:rsid w:val="00E4286D"/>
    <w:rsid w:val="00E4659F"/>
    <w:rsid w:val="00E535E8"/>
    <w:rsid w:val="00E87009"/>
    <w:rsid w:val="00EA2435"/>
    <w:rsid w:val="00EC6B78"/>
    <w:rsid w:val="00ED079B"/>
    <w:rsid w:val="00ED3202"/>
    <w:rsid w:val="00ED4680"/>
    <w:rsid w:val="00EE42EF"/>
    <w:rsid w:val="00EE5817"/>
    <w:rsid w:val="00EE68F9"/>
    <w:rsid w:val="00EF3A56"/>
    <w:rsid w:val="00F11BA3"/>
    <w:rsid w:val="00F15C0C"/>
    <w:rsid w:val="00F22A8D"/>
    <w:rsid w:val="00F24825"/>
    <w:rsid w:val="00F85E1E"/>
    <w:rsid w:val="00F86744"/>
    <w:rsid w:val="00F92592"/>
    <w:rsid w:val="00FB29D0"/>
    <w:rsid w:val="00FC1522"/>
    <w:rsid w:val="00FD2B71"/>
    <w:rsid w:val="00FD3A47"/>
    <w:rsid w:val="00FE35EA"/>
    <w:rsid w:val="00FF6F9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9B95"/>
  <w15:docId w15:val="{D086BBE2-3E33-4F60-8D6E-78BEED0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0B3B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NoSpacing">
    <w:name w:val="No Spacing"/>
    <w:uiPriority w:val="1"/>
    <w:qFormat/>
    <w:rsid w:val="00FF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lza.hondozi\Downloads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4</cp:revision>
  <cp:lastPrinted>2017-12-12T11:01:00Z</cp:lastPrinted>
  <dcterms:created xsi:type="dcterms:W3CDTF">2018-11-02T13:19:00Z</dcterms:created>
  <dcterms:modified xsi:type="dcterms:W3CDTF">2018-11-02T13:40:00Z</dcterms:modified>
</cp:coreProperties>
</file>